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34B" w:rsidRDefault="002A54B0" w:rsidP="00846221">
      <w:pPr>
        <w:jc w:val="center"/>
        <w:rPr>
          <w:rFonts w:ascii="Times New Roman" w:hAnsi="Times New Roman" w:cs="Times New Roman"/>
        </w:rPr>
      </w:pPr>
      <w:bookmarkStart w:id="0" w:name="bookmark0"/>
      <w:r>
        <w:rPr>
          <w:rFonts w:ascii="Times New Roman" w:hAnsi="Times New Roman" w:cs="Times New Roman"/>
        </w:rPr>
        <w:t>Структура МБДОУ № 38</w:t>
      </w:r>
      <w:bookmarkEnd w:id="0"/>
      <w:r>
        <w:rPr>
          <w:rFonts w:ascii="Times New Roman" w:hAnsi="Times New Roman" w:cs="Times New Roman"/>
        </w:rPr>
        <w:t xml:space="preserve"> «Золотой улей» Бугульминского муниципального района Республики Татарстан </w:t>
      </w:r>
    </w:p>
    <w:p w:rsidR="00846221" w:rsidRPr="00846221" w:rsidRDefault="00846221" w:rsidP="00846221">
      <w:pPr>
        <w:jc w:val="center"/>
        <w:rPr>
          <w:rFonts w:ascii="Times New Roman" w:hAnsi="Times New Roman" w:cs="Times New Roman"/>
        </w:rPr>
      </w:pPr>
    </w:p>
    <w:p w:rsidR="004C634B" w:rsidRPr="00846221" w:rsidRDefault="00642B79" w:rsidP="00642B7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7099300" cy="49149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трукту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221" w:rsidRDefault="00846221" w:rsidP="00846221">
      <w:pPr>
        <w:rPr>
          <w:rFonts w:ascii="Times New Roman" w:hAnsi="Times New Roman" w:cs="Times New Roman"/>
        </w:rPr>
      </w:pPr>
    </w:p>
    <w:p w:rsidR="00846221" w:rsidRPr="00846221" w:rsidRDefault="00846221" w:rsidP="00846221">
      <w:pPr>
        <w:rPr>
          <w:rFonts w:ascii="Times New Roman" w:hAnsi="Times New Roman" w:cs="Times New Roman"/>
        </w:rPr>
      </w:pPr>
      <w:bookmarkStart w:id="1" w:name="_GoBack"/>
      <w:bookmarkEnd w:id="1"/>
    </w:p>
    <w:p w:rsidR="004C634B" w:rsidRPr="00846221" w:rsidRDefault="00DD5B92" w:rsidP="00846221">
      <w:pPr>
        <w:rPr>
          <w:rFonts w:ascii="Times New Roman" w:hAnsi="Times New Roman" w:cs="Times New Roman"/>
        </w:rPr>
      </w:pPr>
      <w:r w:rsidRPr="00846221">
        <w:rPr>
          <w:rFonts w:ascii="Times New Roman" w:hAnsi="Times New Roman" w:cs="Times New Roman"/>
        </w:rPr>
        <w:t>Действующая организационно-управленческая структура позволяет оптимизировать управление, включить в пространство управленческой деятельности значительное число педагогов и родителей (законных представителей).</w:t>
      </w:r>
    </w:p>
    <w:p w:rsidR="004C634B" w:rsidRDefault="004C634B" w:rsidP="00846221">
      <w:pPr>
        <w:rPr>
          <w:rFonts w:ascii="Times New Roman" w:hAnsi="Times New Roman" w:cs="Times New Roman"/>
        </w:rPr>
      </w:pPr>
    </w:p>
    <w:p w:rsidR="00846221" w:rsidRPr="00846221" w:rsidRDefault="00846221" w:rsidP="00846221">
      <w:pPr>
        <w:rPr>
          <w:rFonts w:ascii="Times New Roman" w:hAnsi="Times New Roman" w:cs="Times New Roman"/>
        </w:rPr>
      </w:pPr>
    </w:p>
    <w:sectPr w:rsidR="00846221" w:rsidRPr="0084622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CD1" w:rsidRDefault="00E13CD1">
      <w:r>
        <w:separator/>
      </w:r>
    </w:p>
  </w:endnote>
  <w:endnote w:type="continuationSeparator" w:id="0">
    <w:p w:rsidR="00E13CD1" w:rsidRDefault="00E13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CD1" w:rsidRDefault="00E13CD1"/>
  </w:footnote>
  <w:footnote w:type="continuationSeparator" w:id="0">
    <w:p w:rsidR="00E13CD1" w:rsidRDefault="00E13CD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34B"/>
    <w:rsid w:val="002A54B0"/>
    <w:rsid w:val="004C634B"/>
    <w:rsid w:val="00642B79"/>
    <w:rsid w:val="00846221"/>
    <w:rsid w:val="009C33BB"/>
    <w:rsid w:val="00DD5B92"/>
    <w:rsid w:val="00E1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C602A-5B8C-4345-A930-71EDF4CAF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00" w:line="293" w:lineRule="exact"/>
      <w:ind w:firstLine="54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98" w:lineRule="exact"/>
      <w:ind w:firstLine="820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846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38</dc:creator>
  <cp:lastModifiedBy>Пользователь</cp:lastModifiedBy>
  <cp:revision>4</cp:revision>
  <dcterms:created xsi:type="dcterms:W3CDTF">2022-02-16T12:46:00Z</dcterms:created>
  <dcterms:modified xsi:type="dcterms:W3CDTF">2022-02-17T07:34:00Z</dcterms:modified>
</cp:coreProperties>
</file>